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Lauren Topp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Personal Nursing Philosophy Statement: “Curing is only one part of caring.”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Aug. 2021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University of Louisville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Louisville, KY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Doctorate of Nursing Practice, Family Track, BSN to DNP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May 2016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  <w:tab/>
        <w:tab/>
        <w:t xml:space="preserve">Marquette University,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Milwaukee, WI</w:t>
        <w:tab/>
        <w:tab/>
        <w:tab/>
      </w:r>
    </w:p>
    <w:p w:rsidR="00000000" w:rsidDel="00000000" w:rsidP="00000000" w:rsidRDefault="00000000" w:rsidRPr="00000000" w14:paraId="00000008">
      <w:pPr>
        <w:ind w:left="1440" w:firstLine="72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Bachelor of Science Degree in Nursing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Nov. 2021 - June 2022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University of Louisville Hospital Trauma Center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Louisville KY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Crisis Response Traveling Registered Nurse/Mixed acuity PCU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Successfully integrated with department staff and department culture to offer the highest level of patient care.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Assumed advocate role for patients in need of care plan alterations.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Collaborated with medical students, residents, and fellows to outline appropriate care plans.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Participated in discharge needs for patients and educated patients around home interventions.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Prepared patients for surgery and monitored needs post-surgery.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dressing changes as ordered and wound interventions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Sept. 2016 - Sept. 2021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Baptist Health Louisville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Louisville KY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Registered Nurse/Relief Charge Nurse Neurology TCU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Effectively collaborated with other employees to decrease infections and falls in the units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Communicated appropriately and effectively during code situations and crises.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Participated in a root cause analysis (RCA) for multiple clinical cases.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Precepted new graduate nurses to the unit and mentored them during their training.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Wrote daily reports and care plans regarding patient events and care coordination.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individualized interventions for each patient and appropriate evaluation of these interventions.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Jan. 2013 - Jan. 2015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Marquette University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Milwaukee, WI </w:t>
      </w:r>
    </w:p>
    <w:p w:rsidR="00000000" w:rsidDel="00000000" w:rsidP="00000000" w:rsidRDefault="00000000" w:rsidRPr="00000000" w14:paraId="0000001D">
      <w:pPr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Office Assistant with the College of Nursing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Extracted information on surveys to provide statistical framework and understanding for faculty.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Communicated clearly and respectfully over the telephone.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Conducted building tours and discussed with potential students the benefits of the nursing program that Marquette has to offer.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CLINICAL SKILLS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Obtains and accurately documents comprehensive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medical histories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Modifies interview technique to meet differences in age, gender, and cultural factors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Formulates a list of differential diagnoses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Demonstrates ability to identify “red flags” requiring urgent or emergent care, consultation, or referral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Identifies and plans appropriate health promotion education, counselling, and anticipatory guidance to the patient/family/caregiver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Synthesizes data from a variety of sources including evidence-based practice recommendations to approach patient management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Maintains a climate of mutual respect and shared values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Demonstrates an understanding of the interdependence of policy and practice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Discusses ways to minimize risk of adverse patient outcomes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Utilizes interdisciplinary team members for care planning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Applies Jean Watson’s Caring Theory when communicating with patients and families with life-threatening illnesses</w:t>
      </w:r>
    </w:p>
    <w:p w:rsidR="00000000" w:rsidDel="00000000" w:rsidP="00000000" w:rsidRDefault="00000000" w:rsidRPr="00000000" w14:paraId="0000002D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LICENSE AND CERTIFICATIONS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Academy of Nurse Practitioners Certification Board, FNP-Certification Number F10210805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of Kentucky Board of Registered Nursing License Number 1149330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of California Board of Registered Nursing License Number 95146995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of Kentucky Board of Registered: Nurses Advanced Practicing Registered Nurse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Advanced Cardiac Life Support (ACLS)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Basic Life Support (BLS)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Institute of Health Stroke Scale (NIHSS)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Telemetry monitoring and Arrhythmia training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FlourishCare: Integrated Person-Centered Geriatric Primary Care Certification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Substance Use Disorder Medical Education Curriculum Certification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AWARDS AND RECOGNITION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Dean’s List Recognition within the University of Louisville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Dean’s Scholar Recognition within the University of Louisville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Daisy Nominee within Baptist Health Louisville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Nurse of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 (2017)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CONFERENCES AND PROJECTS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April 2021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  <w:tab/>
        <w:tab/>
        <w:t xml:space="preserve">Kentucky Association of Nurse Practitioners and Nurse Mid-wives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33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Annual Coalition Conference </w:t>
      </w:r>
    </w:p>
    <w:p w:rsidR="00000000" w:rsidDel="00000000" w:rsidP="00000000" w:rsidRDefault="00000000" w:rsidRPr="00000000" w14:paraId="00000042">
      <w:pPr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Louisville, KY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March 2021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Gilda’s Club Kentuckiana for collaborative DNP Project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Yoga Class Intervention for Quality-of-Life Outcomes in a Cancer Community Support Program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Location here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VOLUNTEER ACTIVITIES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April 2021 - July 2021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Jefferson County Public School System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Louisville, KY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Volunteered in a school setting to provide vaccinations for families and children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with the director of nurses to coordinate care for children with chronic diseases throughout the school day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Offered education to families to better support their child with chronic diseases and/or behavior concerns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May 2020 - Aug. 2021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Have a Heart Clinic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Louisville, KY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ancillary education with diagnoses such as heart failure and coronary artery disease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Underserved populations were provided free resources with basic heart care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Medication management and disease management plans were individualized for each patient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June 2018 - June 2019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Americana Community Center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Louisville, KY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after-school services to school aged children and families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Organized events to create civil interactions and learning for refugee students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with different backgrounds, cultures, and communities to provide resources for family support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May - Aug. 2014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Milwaukee Spanish Immersion School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Milwaukee, 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Effectively communicated with ethnically diverse individuals and families by verbal and non-verbal techniques.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Immersed and educated myself in interpersonal relationships with students from different cultural, social, and spiritual backgrounds.  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Jan. - May 2013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Milwaukee Center for Independence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Milwaukee, 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Aided in completing tasks asked of students with pathologically diverse backgrounds.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instructor with passive range of motion activities for multiple sclerotic students.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Controlled advanced medical assistive ambulation devices and specialized transportation devices for physically impaired students.  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UNDERGRADUATE CLINICAL EXPERIENCE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Jan. 2016 - March 2016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Children’s Hospital of Wisconsin, Milwaukee, WI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6745" y="378000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Medical Surgical Unit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Aug. 2015 - Oct. 2015</w:t>
        <w:tab/>
        <w:t xml:space="preserve">Aurora St. Luke’s Hospital, Milwaukee, WI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Medical Respiratory Intensive Care Unit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March 2015 - May 2015</w:t>
        <w:tab/>
        <w:t xml:space="preserve">Columbia St. Mary’s, Milwaukee, WI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Post-Partum, Labor &amp; Delivery Unit</w:t>
        <w:tab/>
        <w:tab/>
        <w:tab/>
        <w:t xml:space="preserve">          </w:t>
        <w:tab/>
        <w:t xml:space="preserve">   </w:t>
      </w:r>
    </w:p>
    <w:p w:rsidR="00000000" w:rsidDel="00000000" w:rsidP="00000000" w:rsidRDefault="00000000" w:rsidRPr="00000000" w14:paraId="00000063">
      <w:pPr>
        <w:tabs>
          <w:tab w:val="center" w:pos="468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Aug. 2014 - Oct. 2014         Aurora St. Luke’s Hospital, Milwaukee, WI</w:t>
        <w:tab/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Cardiac/Telemetry Unit </w:t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Jan. 2014 - March 2014  </w:t>
        <w:tab/>
        <w:t xml:space="preserve">Clement J. Zablocki Veterans Affairs Medical Center, Milwaukee WI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Spinal Cord Injury Unit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43DA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E43DA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FE43D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QHDyO9prbQ7TItDLgc1Uuj8Iw==">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2021-11-26T14:07:00Z</dcterms:created>
  <dc:creator>Topp,Lauren Marie</dc:creator>
</cp:coreProperties>
</file>